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302DF3" w:rsidRPr="00302DF3" w:rsidTr="00655E2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2DF3" w:rsidRPr="00302DF3" w:rsidRDefault="00302DF3" w:rsidP="00302DF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Вербовологовская средняя школа № 6 (МБОУ Вербовологовская СШ № 6)</w:t>
            </w:r>
          </w:p>
          <w:p w:rsidR="00302DF3" w:rsidRPr="00302DF3" w:rsidRDefault="00302DF3" w:rsidP="00655E21">
            <w:pPr>
              <w:pStyle w:val="a3"/>
              <w:spacing w:before="0" w:beforeAutospacing="0" w:after="125" w:afterAutospacing="0"/>
              <w:jc w:val="center"/>
              <w:rPr>
                <w:rStyle w:val="a4"/>
                <w:color w:val="222222"/>
              </w:rPr>
            </w:pPr>
          </w:p>
          <w:p w:rsidR="00302DF3" w:rsidRPr="00302DF3" w:rsidRDefault="00302DF3" w:rsidP="00655E21">
            <w:pPr>
              <w:pStyle w:val="a3"/>
              <w:spacing w:before="0" w:beforeAutospacing="0" w:after="125" w:afterAutospacing="0"/>
              <w:rPr>
                <w:rStyle w:val="a4"/>
                <w:color w:val="222222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08"/>
              <w:gridCol w:w="4039"/>
            </w:tblGrid>
            <w:tr w:rsidR="00302DF3" w:rsidRPr="00302DF3" w:rsidTr="00655E21">
              <w:tc>
                <w:tcPr>
                  <w:tcW w:w="4608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302DF3" w:rsidRPr="00302DF3" w:rsidRDefault="00302DF3" w:rsidP="00655E21">
                  <w:pPr>
                    <w:spacing w:line="213" w:lineRule="atLeast"/>
                    <w:rPr>
                      <w:rStyle w:val="sfwc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2D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  <w:p w:rsidR="00302DF3" w:rsidRPr="00302DF3" w:rsidRDefault="00302DF3" w:rsidP="00655E21">
                  <w:pPr>
                    <w:spacing w:line="21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2DF3" w:rsidRPr="00302DF3" w:rsidRDefault="00302DF3" w:rsidP="00655E21">
                  <w:pPr>
                    <w:spacing w:line="21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2D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Педагогическим советом</w:t>
                  </w:r>
                </w:p>
                <w:p w:rsidR="00302DF3" w:rsidRPr="00302DF3" w:rsidRDefault="00302DF3" w:rsidP="00655E21">
                  <w:pPr>
                    <w:spacing w:line="21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2DF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proofErr w:type="spellStart"/>
                  <w:r w:rsidRPr="00302D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Вербовологовской</w:t>
                  </w:r>
                  <w:proofErr w:type="spellEnd"/>
                  <w:r w:rsidRPr="00302DF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СШ № 6</w:t>
                  </w:r>
                </w:p>
                <w:p w:rsidR="00302DF3" w:rsidRPr="00302DF3" w:rsidRDefault="00302DF3" w:rsidP="00655E21">
                  <w:pPr>
                    <w:spacing w:line="213" w:lineRule="atLeast"/>
                    <w:rPr>
                      <w:rStyle w:val="fill"/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proofErr w:type="gramStart"/>
                  <w:r w:rsidRPr="00302D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(протокол от 28.12.2023г. № 3</w:t>
                  </w:r>
                  <w:r w:rsidRPr="00302DF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gramEnd"/>
                </w:p>
                <w:p w:rsidR="00302DF3" w:rsidRPr="00302DF3" w:rsidRDefault="00302DF3" w:rsidP="00655E21">
                  <w:pPr>
                    <w:spacing w:line="213" w:lineRule="atLeast"/>
                    <w:rPr>
                      <w:rStyle w:val="sfwc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2DF3" w:rsidRPr="00302DF3" w:rsidRDefault="00302DF3" w:rsidP="00655E21">
                  <w:pPr>
                    <w:spacing w:line="213" w:lineRule="atLeast"/>
                    <w:rPr>
                      <w:rStyle w:val="sfwc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2DF3">
                    <w:rPr>
                      <w:rStyle w:val="sfwc"/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4039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302DF3" w:rsidRPr="00302DF3" w:rsidRDefault="00302DF3" w:rsidP="00655E21">
                  <w:pPr>
                    <w:spacing w:line="213" w:lineRule="atLeast"/>
                    <w:rPr>
                      <w:rStyle w:val="sfwc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2DF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УТВЕРЖДЕНО</w:t>
                  </w:r>
                </w:p>
                <w:p w:rsidR="00302DF3" w:rsidRPr="00302DF3" w:rsidRDefault="00302DF3" w:rsidP="00655E21">
                  <w:pPr>
                    <w:spacing w:line="213" w:lineRule="atLeast"/>
                    <w:rPr>
                      <w:rStyle w:val="sfwc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2DF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302DF3">
                    <w:rPr>
                      <w:rStyle w:val="sfwc"/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Директор школы ____________</w:t>
                  </w:r>
                </w:p>
                <w:p w:rsidR="00302DF3" w:rsidRPr="00302DF3" w:rsidRDefault="00302DF3" w:rsidP="00655E21">
                  <w:pPr>
                    <w:spacing w:line="213" w:lineRule="atLeast"/>
                    <w:rPr>
                      <w:rStyle w:val="sfwc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2DF3">
                    <w:rPr>
                      <w:rStyle w:val="sfwc"/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Л.В. </w:t>
                  </w:r>
                  <w:proofErr w:type="spellStart"/>
                  <w:r w:rsidRPr="00302DF3">
                    <w:rPr>
                      <w:rStyle w:val="sfwc"/>
                      <w:rFonts w:ascii="Times New Roman" w:hAnsi="Times New Roman" w:cs="Times New Roman"/>
                      <w:sz w:val="24"/>
                      <w:szCs w:val="24"/>
                    </w:rPr>
                    <w:t>Загоруйко</w:t>
                  </w:r>
                  <w:proofErr w:type="spellEnd"/>
                </w:p>
                <w:p w:rsidR="00302DF3" w:rsidRPr="00302DF3" w:rsidRDefault="00302DF3" w:rsidP="00655E21">
                  <w:pPr>
                    <w:spacing w:line="213" w:lineRule="atLeast"/>
                    <w:rPr>
                      <w:rStyle w:val="sfwc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2DF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302DF3">
                    <w:rPr>
                      <w:rStyle w:val="sfwc"/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Приказ от 19.01.2024г. № 5 </w:t>
                  </w:r>
                </w:p>
              </w:tc>
            </w:tr>
            <w:tr w:rsidR="00302DF3" w:rsidRPr="00302DF3" w:rsidTr="00655E21">
              <w:tc>
                <w:tcPr>
                  <w:tcW w:w="4608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</w:tcPr>
                <w:p w:rsidR="00302DF3" w:rsidRPr="00302DF3" w:rsidRDefault="00302DF3" w:rsidP="00655E21">
                  <w:pPr>
                    <w:spacing w:line="21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2D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Управляющего совета</w:t>
                  </w:r>
                </w:p>
              </w:tc>
              <w:tc>
                <w:tcPr>
                  <w:tcW w:w="4039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</w:tcPr>
                <w:p w:rsidR="00302DF3" w:rsidRPr="00302DF3" w:rsidRDefault="00302DF3" w:rsidP="00655E21">
                  <w:pPr>
                    <w:spacing w:line="213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2DF3" w:rsidRPr="00302DF3" w:rsidRDefault="00302DF3" w:rsidP="00655E21">
            <w:pPr>
              <w:pStyle w:val="a3"/>
              <w:spacing w:before="0" w:beforeAutospacing="0" w:after="125" w:afterAutospacing="0" w:line="213" w:lineRule="atLeast"/>
              <w:rPr>
                <w:rStyle w:val="a4"/>
                <w:b w:val="0"/>
              </w:rPr>
            </w:pPr>
            <w:r w:rsidRPr="00302DF3">
              <w:rPr>
                <w:rStyle w:val="a4"/>
                <w:b w:val="0"/>
              </w:rPr>
              <w:t xml:space="preserve">М.Л. </w:t>
            </w:r>
            <w:proofErr w:type="spellStart"/>
            <w:r w:rsidRPr="00302DF3">
              <w:rPr>
                <w:rStyle w:val="a4"/>
                <w:b w:val="0"/>
              </w:rPr>
              <w:t>Тепсаева</w:t>
            </w:r>
            <w:proofErr w:type="spellEnd"/>
            <w:r w:rsidRPr="00302DF3">
              <w:rPr>
                <w:rStyle w:val="a4"/>
                <w:b w:val="0"/>
              </w:rPr>
              <w:t xml:space="preserve"> ________________ </w:t>
            </w:r>
          </w:p>
          <w:p w:rsidR="00302DF3" w:rsidRPr="00302DF3" w:rsidRDefault="00302DF3" w:rsidP="00655E21">
            <w:pPr>
              <w:pStyle w:val="a3"/>
              <w:spacing w:before="0" w:beforeAutospacing="0" w:after="125" w:afterAutospacing="0" w:line="213" w:lineRule="atLeast"/>
              <w:rPr>
                <w:b/>
              </w:rPr>
            </w:pPr>
            <w:r w:rsidRPr="00302DF3">
              <w:rPr>
                <w:rStyle w:val="a4"/>
                <w:b w:val="0"/>
              </w:rPr>
              <w:t>(протокол от 28.12.2023г. № 3) </w:t>
            </w: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302DF3" w:rsidRPr="00302DF3" w:rsidRDefault="00302DF3" w:rsidP="00302DF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Правила</w:t>
            </w:r>
          </w:p>
          <w:p w:rsidR="00302DF3" w:rsidRPr="00302DF3" w:rsidRDefault="00302DF3" w:rsidP="00302DF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02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внутреннего распорядка </w:t>
            </w:r>
            <w:proofErr w:type="gramStart"/>
            <w:r w:rsidRPr="00302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02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бюджетного общеобразовательного учреждения </w:t>
            </w:r>
            <w:proofErr w:type="spellStart"/>
            <w:r w:rsidRPr="00302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Вербовологовской</w:t>
            </w:r>
            <w:proofErr w:type="spellEnd"/>
            <w:r w:rsidRPr="00302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средней школы № 6 </w:t>
            </w:r>
          </w:p>
          <w:p w:rsidR="00302DF3" w:rsidRPr="00302DF3" w:rsidRDefault="00302DF3" w:rsidP="00302DF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(МБОУ </w:t>
            </w:r>
            <w:proofErr w:type="spellStart"/>
            <w:r w:rsidRPr="00302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Вербовологовской</w:t>
            </w:r>
            <w:proofErr w:type="spellEnd"/>
            <w:r w:rsidRPr="00302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СШ № 6)</w:t>
            </w: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2024г. </w:t>
            </w: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х. Вербовый Лог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</w:t>
            </w:r>
            <w:r w:rsidRPr="00302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 </w:t>
            </w:r>
          </w:p>
          <w:p w:rsidR="00302DF3" w:rsidRPr="00302DF3" w:rsidRDefault="00302DF3" w:rsidP="00655E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1.1. Настоящие </w:t>
            </w:r>
            <w:hyperlink r:id="rId5" w:anchor="/document/16/2340/" w:history="1">
              <w:r w:rsidRPr="00302DF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правила внутреннего распорядка учащихся</w:t>
              </w:r>
            </w:hyperlink>
            <w:r w:rsidRPr="0030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(далее – Правила) разработаны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 </w:t>
            </w:r>
            <w:hyperlink r:id="rId6" w:anchor="/document/99/902389617/" w:history="1">
              <w:r w:rsidRPr="00302DF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Федеральным законом от 29 декабря 2012 г. № 273-ФЗ</w:t>
              </w:r>
            </w:hyperlink>
            <w:r w:rsidRPr="0030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«Об образовании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 Российской Федерации», уставом </w:t>
            </w:r>
            <w:r w:rsidRPr="00302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02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Вербовологовской</w:t>
            </w:r>
            <w:proofErr w:type="spellEnd"/>
            <w:r w:rsidRPr="00302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СШ № 6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(далее – школа).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1.2. Правила определяют права, обязанности и ответственность учащихся, устанавливают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требования к поведению учащихся в школе и (или) на мероприятиях, которые организует школа и в которых принимают участие обучающиеся. 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1.3. Дисциплина в школе поддерживается на основе уважения человеческого достоинства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учащихся, педагогических и иных работников. Применение физического и (или) психического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насилия по отношению к учащимся не допускается.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1.4. Правила распространяются на всех учащихся школы, за исключением воспитанников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ГКП (группы кратковременного пребывания).</w:t>
            </w:r>
            <w:r w:rsidRPr="00302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Правила внутреннего распорядка </w:t>
            </w:r>
            <w:proofErr w:type="gramStart"/>
            <w:r w:rsidRPr="00302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02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школы утверждаются приказом директора школы.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 </w:t>
            </w: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2. Права учащихся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 Учащиеся имеют право на следующее: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2.1.1. Уважение своего человеческого достоинства, защиту от всех форм физического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 психического насилия, оскорбления личности, охрану жизни и здоровья.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2.1.2. Благоприятную окружающую среду, которая не наносит вреда здоровью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 не ухудшает самочувствие учащихся при осуществлении школой своей деятельности.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2.1.3. Свободу совести, информации, свободное выражение собственных взглядов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 убеждений.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2.1.4. Защиту от информации, пропаганды и агитации, </w:t>
            </w:r>
            <w:proofErr w:type="gramStart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наносящих</w:t>
            </w:r>
            <w:proofErr w:type="gramEnd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вред здоровью,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нравственному и духовному развитию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2.1.5. Развитие своих творческих способностей и интересов, включая участие в конкурсах,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олимпиадах, выставках, смотрах, физкультурных мероприятиях, спортивных мероприятиях,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 том числе в официальных спортивных соревнованиях, и других массовых мероприятиях.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2.1.6. Посещение по своему выбору мероприятий, которые проводятся в школе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 не предусмотрены учебным планом.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2.1.7. Участие в научно-исследовательской, научно-технической, экспериментальной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 инновационной деятельности, осуществляемой школой под руководством педагогов.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2.1.8. Бесплатную публикацию своих работ в изданиях школы.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2.1.9. Условия для обучения с учетом особенностей психофизического развития и состояния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здоровья.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2.1.10. Получение социально-педагогической и психологической помощи, бесплатной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психолого-медико-педагогической коррекции.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2.1.11. Получение знаний, приобретение навыков и умений, соответствующих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современному уровню развития науки, техники, технологий и культуры.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2.1.12. Профессиональную ориентацию.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2.1.13. </w:t>
            </w:r>
            <w:proofErr w:type="gramStart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Обучение</w:t>
            </w:r>
            <w:proofErr w:type="gramEnd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по индивидуальному учебному плану, в том числе ускоренное обучение,</w:t>
            </w:r>
          </w:p>
          <w:p w:rsidR="00302DF3" w:rsidRPr="00302DF3" w:rsidRDefault="00302DF3" w:rsidP="00655E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в пределах осваиваемой образовательной программы в порядке, установленном локальным</w:t>
            </w:r>
          </w:p>
          <w:p w:rsidR="00302DF3" w:rsidRPr="00302DF3" w:rsidRDefault="00302DF3" w:rsidP="00655E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нормативным актом школы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302DF3" w:rsidRPr="00302DF3" w:rsidRDefault="00302DF3" w:rsidP="00655E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2.1.14. Выбор формы получения образования и формы обучения после получения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основного общего образования или после достижения 18 лет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302DF3" w:rsidRPr="00302DF3" w:rsidRDefault="00302DF3" w:rsidP="00655E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2.1.15. Выбор факультативных и элективных учебных предметов, курсов, дисциплин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(модулей) из перечня, предлагаемого школой, после получения основного общего образования.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2.1.16. Освоение наряду с учебными предметами, курсами, дисциплинами (модулями)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 осваиваемой образовательной программе любых других учебных предметов, курсов,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дисциплин (модулей), преподаваемых в школе, в установленном порядке.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2.1.17. Зачет результатов освоения учащимися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в порядке, установленном действующим законодательством и локальным актом школы.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2.1.18. Каникулы в соответствии с законодательством об образовании и календарным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учебным графиком. 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2.1.19. Бесплатное пользование библиотечно-информационными ресурсами, учебной,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производственной, научной базой школы.</w:t>
            </w:r>
          </w:p>
          <w:p w:rsid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2.1.20. Бесплатное пользование лечебно-оздоровительной инфраструктурой, объектами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культуры, спортивными объектами школы.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2.1.21. Бесплатный подвоз до образовательной организации и обратно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2.1.22. Совмещение получения образования с работой без ущерба для освоения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образовательной программы, выполнения индивидуального учебного плана.</w:t>
            </w:r>
          </w:p>
          <w:p w:rsid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2.1.23. Поощрение в порядке, установленном локальным нормативным актом школы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2.1.24. Перевод в порядке, установленном локальным нормативным актом школы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2.1.25. Участие в управлении школы в порядке, установленном уставом.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2.1.26. Ознакомление со свидетельством о государственной регистрации, уставом,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лицензией на осуществление образовательной деятельности, свидетельством о государственной аккредитации, учебной документацией, другими документами, регламентирующими организацию и осуществление образовательной деятельности в школе.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2.1.27. Обжалование актов школы в установленном законодательством РФ порядке.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2.1.28. Обращение в комиссию по урегулированию споров между участниками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образовательных отношений.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2.1.29. Создание общественных объединений в порядке, установленном законодательством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РФ (за исключением детских общественных объединений, учреждаемых либо создаваемых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политическими партиями, детских религиозных организаций).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2.1.30. Иные академические права, предусмотренные законодательством Российской Федерации и локальными нормативными актами школы.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 2.2. Учащимся предоставляются следующие меры социальной поддержки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:</w:t>
            </w:r>
          </w:p>
          <w:p w:rsidR="00302DF3" w:rsidRPr="00302DF3" w:rsidRDefault="00302DF3" w:rsidP="00655E2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2.2.1. Обеспечение питанием в соответствии с </w:t>
            </w:r>
            <w:hyperlink r:id="rId7" w:anchor="/document/99/566276706/XA00M1S2LR/" w:history="1">
              <w:r w:rsidRPr="00302DF3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СанПиН 2.3/2.4.3590-20</w:t>
              </w:r>
            </w:hyperlink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утвержденными</w:t>
            </w:r>
            <w:proofErr w:type="gramEnd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постановлением Главного государственного санитарного врача России от 27.10.2020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32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 Обязанности и ответственность учащихся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3.1. Учащиеся обязаны: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3.1.1. Соблюдать устав школы, решения органов управления, настоящие Правила,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локальные акты школы.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3.1.2. Соблюдать требования охраны труда, правил пожарной безопасности, иные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требования безопасности образовательного процесса.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3.1.3. Выполнять законные требования и распоряжения администрации, педагогов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 работников, сотрудников охраны школы.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3.1.4. Добросовестно осваивать образовательную программу, выполнять индивидуальный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 В случае пропуска занятий (обязательных мероприятий) из-за болезни учащийся </w:t>
            </w:r>
            <w:proofErr w:type="gramStart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предоставляет классному руководителю медицинскую справку</w:t>
            </w:r>
            <w:proofErr w:type="gramEnd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или медицинское заключение. В иных случаях – заявление или </w:t>
            </w:r>
            <w:proofErr w:type="gramStart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объяснительную</w:t>
            </w:r>
            <w:proofErr w:type="gramEnd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от своих родителей (законных представителей) с указанием причины отсутствия.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3.1.5. Заботиться о сохранении и об укреплении своего здоровья, стремиться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 нравственному, духовному и физическому развитию и самосовершенствованию.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3.1.6. Уважать честь и достоинство других учащихся и работников школы, не создавать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препятствий для получения образования другими учащимися.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3.1.7. Бережно относиться к имуществу школы.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3.1.8. Следить за своим внешним видом, выполнять установленные школой требования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 одежде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3.2. За неисполнение или нарушение требований устава, настоящих Правил и иных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локальных актов школы по вопросам организации и осуществления образовательной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деятельности к учащимся могут быть применены меры дисциплинарного взыскания в порядке, предусмотренном действующим законодательством. </w:t>
            </w:r>
          </w:p>
          <w:p w:rsid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4. Правила поведения в школе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4.1. Учащиеся должны: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4.1.1. Здороваться с работниками и посетителями школы.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4.1.2. Проявлять уважение к старшим, заботиться о младших.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4.1.3. Соблюдать вежливые формы общения с окружающими.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5. Правила посещения школы учащимися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5.1. Посещение занятий и мероприятий, предусмотренных учебным планом, для учащихся</w:t>
            </w:r>
          </w:p>
          <w:p w:rsidR="00302DF3" w:rsidRPr="00302DF3" w:rsidRDefault="00302DF3" w:rsidP="00655E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 xml:space="preserve">обязательно. В случае пропуска занятий (обязательных мероприятий) из-за болезни учащийся </w:t>
            </w:r>
            <w:proofErr w:type="gramStart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предоставляет классному руководителю медицинское заключение</w:t>
            </w:r>
            <w:proofErr w:type="gramEnd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(справку). В иных случаях – заявление или </w:t>
            </w:r>
            <w:proofErr w:type="gramStart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объяснительную</w:t>
            </w:r>
            <w:proofErr w:type="gramEnd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от своих родителей (законных представителей) с указанием причины отсутствия.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5.2. В случае пропуска занятий и (или) отдельных уроков классный руководитель выясняет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причины отсутствия у учащегося, его родителей (законных представителей).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Если занятия были пропущены без уважительной причины и родители не знали об этом,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классный руководитель или уполномоченное лицо извещает родителей (законных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представителей) и предпринимает меры по усилению </w:t>
            </w:r>
            <w:proofErr w:type="gramStart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посещаемостью, а также проводит необходимые профилактические мероприятия с учащимся и родителями (законными представителями) учащегося.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5.3. В школе учащийся должен иметь при себе дневник и все необходимые для уроков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принадлежности, сменную обувь. Для отдельных уроков необходимо приносить специальную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одежду (фартук, нарукавники), спортивную форму.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5.4. Учащиеся должны приходить в школу заранее (рекомендуемое время за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10-15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минут) до начала учебных занятий.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Опоздание на занятия без уважительной причины недопустимо. В случае опоздания на урок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учащийся проходит в класс таким образом, чтобы не мешать образовательному процессу других учащихся.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5.5. Перед началом занятий учащиеся оставляют верхнюю одежду и переодевают сменную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обувь в гардеробе. В том случае, если учащийся забыл сменную обувь, он должен обратиться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 дежурному администратору за одноразовой обувью (бахилами).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5.6. Учащиеся не должны оставлять в гардеробе, в том числе в верхней одежде, деньги,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документы, ценные вещи.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5.7. Учащимся запрещено находиться в гардеробе после переодевания.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5.8. Учащимся запрещено приносить в школу: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5.8.1. Оружие.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5.8.2. Колющие и легко бьющиеся предметы без чехлов (упаковки), в том числе лыжи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 коньки, иной инвентарь, необходимый для организации образовательного процесса.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5.8.3. Легковоспламеняющиеся, взрывчатые, ядовитые, химические вещества и предметы.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5.8.4. Табачные изделия.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5.8.5. Спиртные напитки.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5.8.6. Наркотики, психотропные, одурманивающие, токсичные вещества иные вещества,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обращение которых не допускается или ограничено в РФ или способные причинить вред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здоровью участников образовательного процесса. Лекарственные средства могут при себе иметь только те учащиеся, которым они показаны по медицинским основаниям. </w:t>
            </w:r>
            <w:proofErr w:type="gramStart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Учащиеся или родители (законные представители) обучающихся должны поставить администрацию школы в известность о медицинских показаниях, по которым учащийся будет иметь при себе необходимые лекарственные средства.</w:t>
            </w:r>
            <w:proofErr w:type="gramEnd"/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5.9. На территории школы учащимся запрещено: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 5.9.1. Находиться в нерабочее время.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5.9.2. Употреблять алкогольные, слабоалкогольные напитки, пиво, наркотические средства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 психотропные вещества, их </w:t>
            </w:r>
            <w:proofErr w:type="spellStart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прекурсоры</w:t>
            </w:r>
            <w:proofErr w:type="spellEnd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аналоги</w:t>
            </w:r>
            <w:proofErr w:type="gramEnd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другие одурманивающие вещества.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5.9.3. Играть в азартные игры.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5.9.4. Курить в здании, на территории школы.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5.9.5. Использовать ненормативную лексику (сквернословить).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5.9.6. Демонстрировать принадлежность к политическим партиям, религиозным течениям,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неформальным объединениям, фанатским клубам.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5.9.7. Осуществлять пропаганду политических, религиозных идей, а также идей,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наносящих вред духовному или физическому здоровью человека.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5.9.8. Находиться в здании в верхней одежде и (или) головных уборах.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5.9.9. Играть в спортивные игры вне специально отведенных для этого мест (спортивных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площадок), за исключением проведения в установленном порядке организованных массовых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спортивно-развлекательных мероприятий.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5.9.10. Портить имущество или использовать его не по назначению, мусорить.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5.9.11. Перемещать из помещения в помещение без разрешения администрации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или материально ответственных лиц мебель, оборудование и иное имущество.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5.9.12. Передвигаться в здании и на территории на скутерах, </w:t>
            </w:r>
            <w:proofErr w:type="spellStart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гироскутерах</w:t>
            </w:r>
            <w:proofErr w:type="spellEnd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велосипедах,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моноколесах</w:t>
            </w:r>
            <w:proofErr w:type="spellEnd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роликовых коньках, </w:t>
            </w:r>
            <w:proofErr w:type="spellStart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скейтах</w:t>
            </w:r>
            <w:proofErr w:type="spellEnd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других средствах транспортного и спортивного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назначения, если это не обусловлено организацией образовательного процесса, культурно-досуговыми мероприятиями.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5.9.13. Осуществлять предпринимательскую деятельность, в том числе </w:t>
            </w:r>
            <w:proofErr w:type="spellStart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торговлюили</w:t>
            </w:r>
            <w:proofErr w:type="spellEnd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оказание платных услуг.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5.9.14. Кричать, шуметь, играть на музыкальных инструментах, пользоваться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звуковоспроизводящей аппаратурой, за исключением случаев, когда это необходимо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для реализации образовательной программы, проведения культурно-массового или спортивного мероприятия.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5.9.15. Решать спорные вопросы с помощью физической силы или психологического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насилия.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5.10. Учащимся запрещено: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5.10.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Самовольно покидать школу во время образовательного процесса. Уйти из школы во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время образовательного процесса возможно только с разрешения классного руководителя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или иного уполномоченного лица.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5.11. Дисциплина и порядок поддерживаются в школе силами участников образовательного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процесса. </w:t>
            </w: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6. Правила поведения учащихся во время урока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6.1. Учащиеся занимают свои места в кабинете по указанию классного руководителя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или учителя по предмету, который учитывает при размещении детей их физические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 психологические особенности.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6.2. Перед началом урока учащиеся должны подготовить свое рабочее место и все</w:t>
            </w:r>
          </w:p>
          <w:p w:rsidR="00302DF3" w:rsidRPr="00302DF3" w:rsidRDefault="00302DF3" w:rsidP="00655E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br/>
            </w:r>
            <w:proofErr w:type="gramStart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необходимое</w:t>
            </w:r>
            <w:proofErr w:type="gramEnd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для работы в классе.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6.3. При входе учителя в класс учащиеся встают в знак приветствия и садятся после того,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как учитель ответит на приветствие и разрешит сесть.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6.4. В случае опоздания на урок учащиеся должны постучаться в дверь кабинета, зайти,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поздороваться с учителем, извиниться за опоздание и попросить разрешения сесть на место.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6.5. Время урока должно использоваться только для учебных целей. Во время урока нельзя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шуметь, отвлекаться самому и отвлекать других учащихся от урока.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6.6. По первому требованию учителя (классного руководителя) учащиеся должны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предъявлять дневник.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6.7. Если ученику нужно задать вопрос или он готов ответить на вопрос учителя, ученик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поднимает руку и задает свой вопрос (отвечает на вопрос учителя) после разрешения учителя.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6.8. Если учащемуся необходимо выйти из класса, он должен попросить разрешения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учителя.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6.9. Учащиеся могут встать, навести чистоту и порядок на своем рабочем месте, выйти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 класса после того, как прозвонит звонок и учитель объявит об окончании урока.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6.10. Во время уроков обучающиеся могут пользоваться только теми техническими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средствами, которые необходимы в образовательном процессе, или теми, которые разрешил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использовать учитель. Остальные устройства, которые у учащихся есть при себе, нужно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перевести в беззвучный режим без вибрации и убрать со стола.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6.11. </w:t>
            </w:r>
            <w:proofErr w:type="gramStart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школе запрещено использовать средства скрытой аудио- и видеозаписи без ведома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администрации и родителей (законных представителей) обучающихся, права и законные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интересы которых могут быть нарушены такой записью.</w:t>
            </w:r>
            <w:proofErr w:type="gramEnd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Технические средства скрытой аудио- и видеозаписи могут быть использованы только в случаях, прямо предусмотренных законом. </w:t>
            </w: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7. Правила поведения учащихся во время перемены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7.1. Время, отведенное на перемену, предназначено для отдыха учащихся и подготовки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 следующему по расписанию занятию.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7.2. Учащиеся могут заниматься настольными видами спорта в специально отведенных для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этого местах.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7.3. Во время перемен учащимся запрещается: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7.3.1. Шуметь, мешать отдыхать другим.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7.3.2. Бегать по коридорам, лестницам, вблизи оконных и лестничных проемов и в других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местах, не предназначенных для активного движения.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7.3.3. Толкать друг друга, перебрасываться предметами.</w:t>
            </w: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8. Правила поведения учащихся в столовой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8.1. Учащиеся обслуживаются в столовой в порядке живой очереди.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8.2. Учащиеся выполняют требования работников столовой, дежурного учителя, дежурных</w:t>
            </w:r>
          </w:p>
          <w:p w:rsidR="00302DF3" w:rsidRPr="00302DF3" w:rsidRDefault="00302DF3" w:rsidP="00655E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по столовой, соблюдают порядок при покупке продуктов питания и напитков. Проявляют внимание и осторожность при получении и употреблении горячих и жидких блюд.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8.3. Употреблять продукты питания и напитки, приобретенные в столовой и принесенные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 собой, разрешается только в столовой.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8.4. После еды учащиеся убирают за собой столовые принадлежности и посуду. </w:t>
            </w: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9. Правила поведения учащихся во время внеурочных мероприятий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9.1. Перед проведением мероприятий ответственный учитель (руководитель группы)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инструктирует учащихся по технике безопасности.</w:t>
            </w:r>
          </w:p>
          <w:p w:rsidR="00302DF3" w:rsidRPr="00302DF3" w:rsidRDefault="00302DF3" w:rsidP="00655E2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9.2. Во время мероприятия учащиеся должны: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9.2.1. Соблюдать дисциплину и выполнять все указания ответственного учителя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(руководителя группы).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9.2.2. Следовать установленным маршрутом движения, соблюдать правила поведения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 улице, в общественном транспорте.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9.2.3. Соблюдать правила личной гигиены, своевременно сообщать руководителю группы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 ухудшении здоровья или травме.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9.2.4. Уважать местные традиции, бережно относиться к природе, памятникам истории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 культуры.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9.2.5. Оставаться вместе с группой до окончания мероприятия. Покинуть мероприятие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раньше учащиеся могут только с разрешения ответственного учителя (руководителя группы).</w:t>
            </w:r>
          </w:p>
          <w:p w:rsidR="00302DF3" w:rsidRPr="00302DF3" w:rsidRDefault="00302DF3" w:rsidP="00655E2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10. Защита прав, свобод, гарантий и законных интересов учащихся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10.1. В целях защиты своих прав, свобод, гарантий и законных интересов учащиеся и (или)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их законные представители самостоятельно или через своих выборных представителей вправе: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10.1.1. Направлять в органы управления школы обращения о нарушении и (или) ущемлении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ее работниками прав, свобод, законных интересов и социальных гарантий учащихся.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10.1.2. Обращаться в комиссию по урегулированию споров между участниками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образовательных отношений.</w:t>
            </w:r>
          </w:p>
          <w:p w:rsidR="00302DF3" w:rsidRPr="00302DF3" w:rsidRDefault="00302DF3" w:rsidP="00302DF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10.1.3. Использовать иные, не запрещенные законодательством способы защиты своих прав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302D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 законных интересов.</w:t>
            </w:r>
          </w:p>
        </w:tc>
      </w:tr>
    </w:tbl>
    <w:p w:rsidR="00302DF3" w:rsidRPr="00302DF3" w:rsidRDefault="00302DF3" w:rsidP="00302DF3">
      <w:pPr>
        <w:rPr>
          <w:rFonts w:ascii="Times New Roman" w:hAnsi="Times New Roman" w:cs="Times New Roman"/>
          <w:sz w:val="24"/>
          <w:szCs w:val="24"/>
        </w:rPr>
      </w:pPr>
    </w:p>
    <w:p w:rsidR="009C4EF4" w:rsidRPr="00302DF3" w:rsidRDefault="009C4EF4">
      <w:pPr>
        <w:rPr>
          <w:rFonts w:ascii="Times New Roman" w:hAnsi="Times New Roman" w:cs="Times New Roman"/>
          <w:sz w:val="24"/>
          <w:szCs w:val="24"/>
        </w:rPr>
      </w:pPr>
    </w:p>
    <w:sectPr w:rsidR="009C4EF4" w:rsidRPr="00302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DF3"/>
    <w:rsid w:val="00302DF3"/>
    <w:rsid w:val="009C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302DF3"/>
  </w:style>
  <w:style w:type="character" w:customStyle="1" w:styleId="sfwc">
    <w:name w:val="sfwc"/>
    <w:basedOn w:val="a0"/>
    <w:rsid w:val="00302DF3"/>
  </w:style>
  <w:style w:type="character" w:styleId="a4">
    <w:name w:val="Strong"/>
    <w:basedOn w:val="a0"/>
    <w:uiPriority w:val="22"/>
    <w:qFormat/>
    <w:rsid w:val="00302D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302DF3"/>
  </w:style>
  <w:style w:type="character" w:customStyle="1" w:styleId="sfwc">
    <w:name w:val="sfwc"/>
    <w:basedOn w:val="a0"/>
    <w:rsid w:val="00302DF3"/>
  </w:style>
  <w:style w:type="character" w:styleId="a4">
    <w:name w:val="Strong"/>
    <w:basedOn w:val="a0"/>
    <w:uiPriority w:val="22"/>
    <w:qFormat/>
    <w:rsid w:val="00302D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2668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2017-07-18T05:20:00Z</dcterms:created>
  <dcterms:modified xsi:type="dcterms:W3CDTF">2017-07-18T05:33:00Z</dcterms:modified>
</cp:coreProperties>
</file>